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EA629" w14:textId="6B093E35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center"/>
        <w:rPr>
          <w:b/>
          <w:bCs/>
          <w:color w:val="000000" w:themeColor="text1"/>
        </w:rPr>
      </w:pPr>
      <w:r w:rsidRPr="006E45EC">
        <w:rPr>
          <w:b/>
          <w:bCs/>
          <w:color w:val="000000" w:themeColor="text1"/>
        </w:rPr>
        <w:t>ERASMUS 2020</w:t>
      </w:r>
    </w:p>
    <w:p w14:paraId="06674840" w14:textId="683F2F7C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A projekt révén iskolánk 20 tanulója mezőgazdasági és kertészeti szakmai gyakorlaton vett részt az Ausztriában lévő partneriskoláinkban. A projekt az előző évek Erasmus+ projektjeire épül, az ott szerzett tapasztalatokat, kompetenciákat, kapcsolatokat építettük bele ebbe az új projektbe. Kibővítettük a partnerek számát az iskola képzési profiljának megfelelően: az eddigi egy mezőgazdasági iskola mellé egy kertészeti iskolát léptetünk be a projektbe új partnerként.</w:t>
      </w:r>
    </w:p>
    <w:p w14:paraId="434B7B1E" w14:textId="1F8C6659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 xml:space="preserve"> A projekt célja egyéni szinten, hogy a projektben résztvevő tanulók mezőgazdasági és kertészeti-parképítői szakmai és német nyelvi ismeretei tevékenységek által bővüljenek, általános, szakmai, gyakorlati és idegen nyelvi kompetenciájuk </w:t>
      </w:r>
      <w:proofErr w:type="spellStart"/>
      <w:r w:rsidRPr="006E45EC">
        <w:rPr>
          <w:color w:val="000000" w:themeColor="text1"/>
        </w:rPr>
        <w:t>fejlődjön</w:t>
      </w:r>
      <w:proofErr w:type="spellEnd"/>
      <w:r w:rsidRPr="006E45EC">
        <w:rPr>
          <w:color w:val="000000" w:themeColor="text1"/>
        </w:rPr>
        <w:t xml:space="preserve">.  Képesek legyenek alapszintű szakmai kommunikációra német nyelven, tudjanak alkalmazkodni egy új környezet elvárásaihoz, ne okozzon számukra gondot a problémák és konfliktusok megoldása. Munkatársi szinten a hatékony kommunikáció, a teammunkában való dolgozás, a tapasztalatcsere, új tanítási módszerek megismerése a cél. Intézményi szinten a </w:t>
      </w:r>
      <w:proofErr w:type="spellStart"/>
      <w:r w:rsidRPr="006E45EC">
        <w:rPr>
          <w:color w:val="000000" w:themeColor="text1"/>
        </w:rPr>
        <w:t>továbbfejlődés</w:t>
      </w:r>
      <w:proofErr w:type="spellEnd"/>
      <w:r w:rsidRPr="006E45EC">
        <w:rPr>
          <w:color w:val="000000" w:themeColor="text1"/>
        </w:rPr>
        <w:t xml:space="preserve">: a </w:t>
      </w:r>
      <w:proofErr w:type="spellStart"/>
      <w:r w:rsidRPr="006E45EC">
        <w:rPr>
          <w:color w:val="000000" w:themeColor="text1"/>
        </w:rPr>
        <w:t>nemzetköziesedés</w:t>
      </w:r>
      <w:proofErr w:type="spellEnd"/>
      <w:r w:rsidRPr="006E45EC">
        <w:rPr>
          <w:color w:val="000000" w:themeColor="text1"/>
        </w:rPr>
        <w:t>, a lemorzsolódás csökkentése, a beiskolázás növekedése, a szakmai vizsgaeredmények javítása, a helyi intézményi kapcsolatok bővítése, a szülői és társadalmi igényeknek való megfelelés.</w:t>
      </w:r>
    </w:p>
    <w:p w14:paraId="41BF0CC2" w14:textId="1654E04D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 xml:space="preserve"> A projekt keretében a tanulók négyhetes nyári gyakorlatot teljesítenek az ausztriai </w:t>
      </w:r>
      <w:proofErr w:type="spellStart"/>
      <w:r w:rsidRPr="006E45EC">
        <w:rPr>
          <w:color w:val="000000" w:themeColor="text1"/>
        </w:rPr>
        <w:t>Mistelbach</w:t>
      </w:r>
      <w:proofErr w:type="spellEnd"/>
      <w:r w:rsidRPr="006E45EC">
        <w:rPr>
          <w:color w:val="000000" w:themeColor="text1"/>
        </w:rPr>
        <w:t xml:space="preserve"> városában </w:t>
      </w:r>
      <w:proofErr w:type="spellStart"/>
      <w:r w:rsidRPr="006E45EC">
        <w:rPr>
          <w:color w:val="000000" w:themeColor="text1"/>
        </w:rPr>
        <w:t>taláható</w:t>
      </w:r>
      <w:proofErr w:type="spellEnd"/>
      <w:r w:rsidRPr="006E45EC">
        <w:rPr>
          <w:color w:val="000000" w:themeColor="text1"/>
        </w:rPr>
        <w:t xml:space="preserve"> </w:t>
      </w:r>
      <w:proofErr w:type="spellStart"/>
      <w:r w:rsidRPr="006E45EC">
        <w:rPr>
          <w:color w:val="000000" w:themeColor="text1"/>
        </w:rPr>
        <w:t>Landwirtschaftliche</w:t>
      </w:r>
      <w:proofErr w:type="spellEnd"/>
      <w:r w:rsidRPr="006E45EC">
        <w:rPr>
          <w:color w:val="000000" w:themeColor="text1"/>
        </w:rPr>
        <w:t xml:space="preserve"> </w:t>
      </w:r>
      <w:proofErr w:type="spellStart"/>
      <w:r w:rsidRPr="006E45EC">
        <w:rPr>
          <w:color w:val="000000" w:themeColor="text1"/>
        </w:rPr>
        <w:t>Fachschule</w:t>
      </w:r>
      <w:proofErr w:type="spellEnd"/>
      <w:r w:rsidRPr="006E45EC">
        <w:rPr>
          <w:color w:val="000000" w:themeColor="text1"/>
        </w:rPr>
        <w:t xml:space="preserve">-ban és a </w:t>
      </w:r>
      <w:proofErr w:type="spellStart"/>
      <w:r w:rsidRPr="006E45EC">
        <w:rPr>
          <w:color w:val="000000" w:themeColor="text1"/>
        </w:rPr>
        <w:t>Langenloisban</w:t>
      </w:r>
      <w:proofErr w:type="spellEnd"/>
      <w:r w:rsidRPr="006E45EC">
        <w:rPr>
          <w:color w:val="000000" w:themeColor="text1"/>
        </w:rPr>
        <w:t xml:space="preserve"> található </w:t>
      </w:r>
      <w:proofErr w:type="spellStart"/>
      <w:r w:rsidRPr="006E45EC">
        <w:rPr>
          <w:color w:val="000000" w:themeColor="text1"/>
        </w:rPr>
        <w:t>Gartenbauschule</w:t>
      </w:r>
      <w:proofErr w:type="spellEnd"/>
      <w:r w:rsidRPr="006E45EC">
        <w:rPr>
          <w:color w:val="000000" w:themeColor="text1"/>
        </w:rPr>
        <w:t>-ban. A fogadó intézmények képzési profiljai:</w:t>
      </w:r>
    </w:p>
    <w:p w14:paraId="595946AA" w14:textId="0FD26AB8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 xml:space="preserve"> 1.  a gyümölcs - és szőlőtermesztés, a hozzá kapcsolódó feldolgozás és értékesítés. A gyakorlat keretében a tanulók megismerkednek a szőlő és gyümölcstermesztés </w:t>
      </w:r>
      <w:proofErr w:type="spellStart"/>
      <w:proofErr w:type="gramStart"/>
      <w:r w:rsidRPr="006E45EC">
        <w:rPr>
          <w:color w:val="000000" w:themeColor="text1"/>
        </w:rPr>
        <w:t>műveleteivel,növényvédelmi</w:t>
      </w:r>
      <w:proofErr w:type="spellEnd"/>
      <w:proofErr w:type="gramEnd"/>
      <w:r w:rsidRPr="006E45EC">
        <w:rPr>
          <w:color w:val="000000" w:themeColor="text1"/>
        </w:rPr>
        <w:t xml:space="preserve"> munkafolyamatokkal, a termékek feldolgozásával és értékesítésével, vágóhídi feldolgozásával</w:t>
      </w:r>
    </w:p>
    <w:p w14:paraId="50F8DFF1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 xml:space="preserve"> 2. a növényházi cserepes dísznövények és a vágásra alkalmas dísznövények termesztéstechnológiája, évelő dísznövények termesztése, </w:t>
      </w:r>
      <w:proofErr w:type="spellStart"/>
      <w:r w:rsidRPr="006E45EC">
        <w:rPr>
          <w:color w:val="000000" w:themeColor="text1"/>
        </w:rPr>
        <w:t>mikroszaporítás</w:t>
      </w:r>
      <w:proofErr w:type="spellEnd"/>
      <w:r w:rsidRPr="006E45EC">
        <w:rPr>
          <w:color w:val="000000" w:themeColor="text1"/>
        </w:rPr>
        <w:t>.</w:t>
      </w:r>
    </w:p>
    <w:p w14:paraId="76B407E0" w14:textId="24720DB9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 Intézményünk célja az volt, hogy a projektben résztvevő tanulóknak a partnerek segítségével többletismereteket nyújtson, olyanokat, amelyeket iskolánkban a tárgyi és egyéb</w:t>
      </w:r>
      <w:r w:rsidR="00B91B5E">
        <w:rPr>
          <w:color w:val="000000" w:themeColor="text1"/>
        </w:rPr>
        <w:t xml:space="preserve"> </w:t>
      </w:r>
      <w:proofErr w:type="gramStart"/>
      <w:r w:rsidRPr="006E45EC">
        <w:rPr>
          <w:color w:val="000000" w:themeColor="text1"/>
        </w:rPr>
        <w:t>felszerelés</w:t>
      </w:r>
      <w:proofErr w:type="gramEnd"/>
      <w:r w:rsidRPr="006E45EC">
        <w:rPr>
          <w:color w:val="000000" w:themeColor="text1"/>
        </w:rPr>
        <w:t xml:space="preserve"> valamint más feltételek hiány miatt nem tudnak megszerezni.</w:t>
      </w:r>
    </w:p>
    <w:p w14:paraId="739F08B8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 A tanulókat a program ideje alatt kísérő tanárok mentorálták.</w:t>
      </w:r>
    </w:p>
    <w:p w14:paraId="371E6DDC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Az alábbiakban két kísérő tanári beszámoló olvasható.</w:t>
      </w:r>
    </w:p>
    <w:p w14:paraId="256963DF" w14:textId="0C7D6C24" w:rsid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 </w:t>
      </w:r>
    </w:p>
    <w:p w14:paraId="42AA5993" w14:textId="1C3B3498" w:rsid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</w:p>
    <w:p w14:paraId="265D7D0B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</w:p>
    <w:p w14:paraId="57291869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b/>
          <w:bCs/>
          <w:color w:val="000000" w:themeColor="text1"/>
        </w:rPr>
        <w:t>SZAKMAI BESZÁMOLÓ KÍSÉRŐ SZEMÉLYTŐL</w:t>
      </w:r>
    </w:p>
    <w:p w14:paraId="5E9A4909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A péceli Fáy András Mezőgazdasági Szakgimnázium, Szakközépiskola és Kollégium intézmény több éves múlttal rendelkezik külföldi intézményekkel kialakított partnerkapcsolatban. A programban való részvétellel az iskola a kompetenciák erősítésével kívánja a tanulók szakma iránti elkötelezettségét javítani. Ez hozzájárul az ismereteik bővüléséhez és vizsgaeredményeik javulásához.</w:t>
      </w:r>
    </w:p>
    <w:p w14:paraId="5FF0D6C1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 xml:space="preserve">A kisérő tanárként az Ausztriában található </w:t>
      </w:r>
      <w:proofErr w:type="spellStart"/>
      <w:r w:rsidRPr="006E45EC">
        <w:rPr>
          <w:color w:val="000000" w:themeColor="text1"/>
        </w:rPr>
        <w:t>mistelbach</w:t>
      </w:r>
      <w:proofErr w:type="spellEnd"/>
      <w:r w:rsidRPr="006E45EC">
        <w:rPr>
          <w:color w:val="000000" w:themeColor="text1"/>
        </w:rPr>
        <w:t xml:space="preserve">-i partnerintézménynél megvalósult projektben vettem részt. A 2018/19 tanévben az Erasmus+ mobilitási pályázat keretében megvalósult ausztriai </w:t>
      </w:r>
      <w:proofErr w:type="spellStart"/>
      <w:r w:rsidRPr="006E45EC">
        <w:rPr>
          <w:color w:val="000000" w:themeColor="text1"/>
        </w:rPr>
        <w:t>Mistelbachban</w:t>
      </w:r>
      <w:proofErr w:type="spellEnd"/>
      <w:r w:rsidRPr="006E45EC">
        <w:rPr>
          <w:color w:val="000000" w:themeColor="text1"/>
        </w:rPr>
        <w:t xml:space="preserve"> a nyári szakmai gyakorlaton 8 fő diák vett részt, 2 lány és 6 fiú, majd a 2019/2020. tanévben szintén 8 tanuló, 6 fiú és 2 lány volt részese a programnak.</w:t>
      </w:r>
    </w:p>
    <w:p w14:paraId="356B86F3" w14:textId="1C26159B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noProof/>
          <w:color w:val="000000" w:themeColor="text1"/>
        </w:rPr>
        <w:drawing>
          <wp:inline distT="0" distB="0" distL="0" distR="0" wp14:anchorId="6C6E737D" wp14:editId="0C2C5784">
            <wp:extent cx="5760720" cy="4320540"/>
            <wp:effectExtent l="0" t="0" r="0" b="3810"/>
            <wp:docPr id="5" name="Kép 5" descr="A képen épület, kültéri, égbolt, ú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épület, kültéri, égbolt, ú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F423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A partneriskola által átadni kívánt ismeretkörben tanulóink a teljes értéklánchoz kapcsolódó tudás mellett a gazdaságok menedzsmentjéhez szükséges ismereteket is kaptak a gyakorlati képzés során. Az elsajátított készségek mindegyike nélkülözhetetlenek egy gazdaság folyamatos, zavartalan működéséhez.</w:t>
      </w:r>
    </w:p>
    <w:p w14:paraId="19B6D715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lastRenderedPageBreak/>
        <w:t>A diákok a teljes értéklánc mentén hasznos betekintés kaptak a szőlő- és gyümölcstermesztés, állattenyésztés mellett egy feldolgozó üzem, vágóhíd, mintabolt gyakorlati életébe.  Az osztrák iskola kiváló gyakorlati képzőhely azok számára, akik a mezőgazdaságban, a szőlő- és gyümölcstermesztés, állattartás, élelmiszerfeldolgozás, élelmiszerértékesítés területén   látják szakmai pályafutásukat.</w:t>
      </w:r>
    </w:p>
    <w:p w14:paraId="1665F78E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A helyi pedagógusok, oktatók – akik közül többen maguk is saját gazdaságot vezetnek – nagy odaadással, türelemmel segítették a diákok szakmai fejlődését.</w:t>
      </w:r>
    </w:p>
    <w:p w14:paraId="60D6BB88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A program egyértelműen kielégítette a résztvevő tanulók szakmai motivációját, mind a német idegennyelv és a szakmai munka során. A tanulók nagy lelkesedéssel vettek részt a programban, hiszen a munka eredményének azonnali pozitív visszacsatolása az oktatók részéről helyben megtörtént.  </w:t>
      </w:r>
    </w:p>
    <w:p w14:paraId="28E52C0C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A külföldi szakmai programot az újdonság által jelentett kihívások jellemezték. Ezzel együtt, a napi munka mellett a tanulók szívesen vettek részt más munkákban, üzemek takarításában vagy borosüvegek tisztításában és címkézésében.</w:t>
      </w:r>
    </w:p>
    <w:p w14:paraId="7AD78174" w14:textId="67EA669E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0A90AE39" wp14:editId="663558AE">
            <wp:simplePos x="0" y="0"/>
            <wp:positionH relativeFrom="column">
              <wp:posOffset>-621030</wp:posOffset>
            </wp:positionH>
            <wp:positionV relativeFrom="paragraph">
              <wp:posOffset>979805</wp:posOffset>
            </wp:positionV>
            <wp:extent cx="3947795" cy="2960370"/>
            <wp:effectExtent l="0" t="1587" r="0" b="0"/>
            <wp:wrapSquare wrapText="bothSides"/>
            <wp:docPr id="2" name="Kép 2" descr="A képen szöveg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,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79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5EC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251DFD71" wp14:editId="18DCA070">
            <wp:simplePos x="0" y="0"/>
            <wp:positionH relativeFrom="column">
              <wp:posOffset>2653665</wp:posOffset>
            </wp:positionH>
            <wp:positionV relativeFrom="paragraph">
              <wp:posOffset>972185</wp:posOffset>
            </wp:positionV>
            <wp:extent cx="3952240" cy="2964180"/>
            <wp:effectExtent l="0" t="1270" r="8890" b="8890"/>
            <wp:wrapSquare wrapText="bothSides"/>
            <wp:docPr id="3" name="Kép 3" descr="A képen szöveg, személy, ruhá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személy, ruhá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2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5EC">
        <w:rPr>
          <w:color w:val="000000" w:themeColor="text1"/>
        </w:rPr>
        <w:t>A szakmai gyakorlat alatt egyértelműen nőtt a diákok körében a csapatkohézió.</w:t>
      </w:r>
    </w:p>
    <w:p w14:paraId="388E28B7" w14:textId="5EE9688F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</w:p>
    <w:p w14:paraId="40BCCBC6" w14:textId="0BACF01E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noProof/>
          <w:color w:val="000000" w:themeColor="text1"/>
        </w:rPr>
        <w:lastRenderedPageBreak/>
        <w:drawing>
          <wp:anchor distT="0" distB="0" distL="114300" distR="114300" simplePos="0" relativeHeight="251661312" behindDoc="0" locked="0" layoutInCell="1" allowOverlap="1" wp14:anchorId="6B786FD6" wp14:editId="1A78F9CD">
            <wp:simplePos x="0" y="0"/>
            <wp:positionH relativeFrom="column">
              <wp:posOffset>-896620</wp:posOffset>
            </wp:positionH>
            <wp:positionV relativeFrom="paragraph">
              <wp:posOffset>533400</wp:posOffset>
            </wp:positionV>
            <wp:extent cx="4223385" cy="3167380"/>
            <wp:effectExtent l="0" t="5397" r="317" b="318"/>
            <wp:wrapSquare wrapText="bothSides"/>
            <wp:docPr id="1" name="Kép 1" descr="A képen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338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5EC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64517C64" wp14:editId="1D95521F">
            <wp:simplePos x="0" y="0"/>
            <wp:positionH relativeFrom="column">
              <wp:posOffset>2854325</wp:posOffset>
            </wp:positionH>
            <wp:positionV relativeFrom="paragraph">
              <wp:posOffset>0</wp:posOffset>
            </wp:positionV>
            <wp:extent cx="3190875" cy="2393156"/>
            <wp:effectExtent l="0" t="0" r="0" b="7620"/>
            <wp:wrapSquare wrapText="bothSides"/>
            <wp:docPr id="4" name="Kép 4" descr="A képen fű, kültéri, szilue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fű, kültéri, sziluet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5EC">
        <w:rPr>
          <w:color w:val="000000" w:themeColor="text1"/>
        </w:rPr>
        <w:t>Erőteljesebbé vált az egymásra figyelés, a környezetükkel kapcsolatos interakciók intenzívebbé váltak.</w:t>
      </w:r>
    </w:p>
    <w:p w14:paraId="25E235DC" w14:textId="1D2ABD4D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A munkát különféle szabadidős programok (strand, kerékpározás), kirándulások (vadasparki, bécsi és a tartományi) jól ellensúlyozták (</w:t>
      </w:r>
      <w:bookmarkStart w:id="0" w:name="_Hlk42609033"/>
      <w:r w:rsidRPr="006E45EC">
        <w:rPr>
          <w:color w:val="000000" w:themeColor="text1"/>
        </w:rPr>
        <w:t>vadaspark, Bécs, tartomány</w:t>
      </w:r>
      <w:bookmarkEnd w:id="0"/>
      <w:r w:rsidRPr="006E45EC">
        <w:rPr>
          <w:color w:val="000000" w:themeColor="text1"/>
        </w:rPr>
        <w:t>), amelyek alatt a diákok egy számukra ismeretlen környezetben, új élménnyekkel gazdagodva töltekeztek.</w:t>
      </w:r>
    </w:p>
    <w:p w14:paraId="723904F9" w14:textId="63036AE6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Már a program utolsó napjaiban egyértelműen látszott a diákok munkához való viszonyában a pozitív elmozdulás, a tevékenység által generált elégedettség érzése.  Magabiztos, a szakmai munka iránt jobban elkötelezett, az újdonságokra fogékony diákok fejezték be a négyhetes programot. A nyelvi készségek fejlődése által az idegen környezetben könnyebben és magabiztosabban kezdtek el mozogni.</w:t>
      </w:r>
    </w:p>
    <w:p w14:paraId="1080AC50" w14:textId="4F59BBD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Megállapítható, hogy a mobilitási programmal iskolánk teljesítette az általa megfogalmazott célt: a programban részt vett diákok szakami kompetenciája növekedett, a szakmai elkötelezettségük erősödött. A nyelvi készség fejlődését egy biztosabb, könnyedebb német nyelvi kommunikáció mutatta.</w:t>
      </w:r>
    </w:p>
    <w:p w14:paraId="335F2340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Köszönöm, a partnerintézmény vendéglátását és a projektben való részvételi lehetőséget.</w:t>
      </w:r>
    </w:p>
    <w:p w14:paraId="63D80BD7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 </w:t>
      </w:r>
    </w:p>
    <w:p w14:paraId="724B1CC8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Pécel, 2020.  június 09.</w:t>
      </w:r>
    </w:p>
    <w:p w14:paraId="469C1127" w14:textId="77777777" w:rsidR="006E45EC" w:rsidRPr="006E45EC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6E45EC">
        <w:rPr>
          <w:color w:val="000000" w:themeColor="text1"/>
        </w:rPr>
        <w:t>                                                                                  </w:t>
      </w:r>
      <w:r w:rsidRPr="006E45EC">
        <w:rPr>
          <w:rStyle w:val="Kiemels"/>
          <w:b/>
          <w:bCs/>
          <w:color w:val="000000" w:themeColor="text1"/>
        </w:rPr>
        <w:t xml:space="preserve">Dr. </w:t>
      </w:r>
      <w:proofErr w:type="spellStart"/>
      <w:r w:rsidRPr="006E45EC">
        <w:rPr>
          <w:rStyle w:val="Kiemels"/>
          <w:b/>
          <w:bCs/>
          <w:color w:val="000000" w:themeColor="text1"/>
        </w:rPr>
        <w:t>Podruzsik</w:t>
      </w:r>
      <w:proofErr w:type="spellEnd"/>
      <w:r w:rsidRPr="006E45EC">
        <w:rPr>
          <w:rStyle w:val="Kiemels"/>
          <w:b/>
          <w:bCs/>
          <w:color w:val="000000" w:themeColor="text1"/>
        </w:rPr>
        <w:t xml:space="preserve"> Károly</w:t>
      </w:r>
    </w:p>
    <w:p w14:paraId="0827EDBE" w14:textId="58863649" w:rsidR="00320802" w:rsidRDefault="006E45EC" w:rsidP="006E45EC">
      <w:pPr>
        <w:pStyle w:val="NormlWeb"/>
        <w:shd w:val="clear" w:color="auto" w:fill="FFFFFF"/>
        <w:spacing w:before="0" w:beforeAutospacing="0" w:after="150" w:afterAutospacing="0" w:line="390" w:lineRule="atLeast"/>
        <w:ind w:left="4956"/>
        <w:jc w:val="both"/>
        <w:rPr>
          <w:rStyle w:val="Kiemels"/>
          <w:b/>
          <w:bCs/>
          <w:color w:val="000000" w:themeColor="text1"/>
        </w:rPr>
      </w:pPr>
      <w:r w:rsidRPr="006E45EC">
        <w:rPr>
          <w:rStyle w:val="Kiemels"/>
          <w:b/>
          <w:bCs/>
          <w:color w:val="000000" w:themeColor="text1"/>
        </w:rPr>
        <w:t>        kisérő tanár</w:t>
      </w:r>
    </w:p>
    <w:p w14:paraId="5DFBEBF1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b/>
          <w:bCs/>
          <w:color w:val="000000" w:themeColor="text1"/>
        </w:rPr>
        <w:lastRenderedPageBreak/>
        <w:t>A projekt címe: Kertészeti és mezőgazdasági szakmai gyakorlat Ausztriában</w:t>
      </w:r>
    </w:p>
    <w:p w14:paraId="2497738A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color w:val="000000" w:themeColor="text1"/>
        </w:rPr>
        <w:t>Pályázati kategória: Egyének tanulmányi célú mobilitása</w:t>
      </w:r>
    </w:p>
    <w:p w14:paraId="613839B1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color w:val="000000" w:themeColor="text1"/>
        </w:rPr>
        <w:t>Az 1. évi gyakorlat ideje: 2018. július 02 - 2018. július 29.</w:t>
      </w:r>
    </w:p>
    <w:p w14:paraId="450A1CDC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color w:val="000000" w:themeColor="text1"/>
        </w:rPr>
        <w:t>A 2. évi gyakorlat ideje: 2019. július 02 - 2019. július 29.</w:t>
      </w:r>
    </w:p>
    <w:p w14:paraId="3001EA6E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color w:val="000000" w:themeColor="text1"/>
        </w:rPr>
        <w:t>Részt vevő tanulók száma: 4 fő</w:t>
      </w:r>
    </w:p>
    <w:p w14:paraId="548B54E0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color w:val="000000" w:themeColor="text1"/>
        </w:rPr>
        <w:t> </w:t>
      </w:r>
    </w:p>
    <w:p w14:paraId="00440A31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color w:val="000000" w:themeColor="text1"/>
        </w:rPr>
        <w:t>Iskolánk az 1950-es évek óta működik mezőgazdasági oktatási intézményként. Az iskolában folyó szakmai munka színvonala mindig kiemelkedő volt, köszönhetően a kiváló pedagógusi és szakoktatói karnak, továbbá el nem hanyagolható módon a kiterjedt, széleskörű nemzetközi kapcsolatoknak. Az iskola vezetése a külföldön tapasztalt szakmai ismereteket, mindenkor eredményesen tudta beépíteni az oktatási programokba, ez természetesen elsősorban módszertani fejlődést jelentett, melyet lassan-lassan, de hatékonyan követett az infrastrukturális előrelépés is.</w:t>
      </w:r>
    </w:p>
    <w:p w14:paraId="4D47B418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color w:val="000000" w:themeColor="text1"/>
        </w:rPr>
        <w:t xml:space="preserve">A jelen projekt előkészítése és kidolgozása során intézményünk és a fogadó intézmény, az Alsó-ausztriai </w:t>
      </w:r>
      <w:proofErr w:type="spellStart"/>
      <w:r w:rsidRPr="00737827">
        <w:rPr>
          <w:color w:val="000000" w:themeColor="text1"/>
        </w:rPr>
        <w:t>Langenlois</w:t>
      </w:r>
      <w:proofErr w:type="spellEnd"/>
      <w:r w:rsidRPr="00737827">
        <w:rPr>
          <w:color w:val="000000" w:themeColor="text1"/>
        </w:rPr>
        <w:t xml:space="preserve"> település Kertészeti Szakiskolája (</w:t>
      </w:r>
      <w:proofErr w:type="spellStart"/>
      <w:r w:rsidRPr="00737827">
        <w:rPr>
          <w:color w:val="000000" w:themeColor="text1"/>
        </w:rPr>
        <w:t>Gartenbauschule</w:t>
      </w:r>
      <w:proofErr w:type="spellEnd"/>
      <w:r w:rsidRPr="00737827">
        <w:rPr>
          <w:color w:val="000000" w:themeColor="text1"/>
        </w:rPr>
        <w:t xml:space="preserve">, </w:t>
      </w:r>
      <w:proofErr w:type="spellStart"/>
      <w:r w:rsidRPr="00737827">
        <w:rPr>
          <w:color w:val="000000" w:themeColor="text1"/>
        </w:rPr>
        <w:t>Langenlois</w:t>
      </w:r>
      <w:proofErr w:type="spellEnd"/>
      <w:r w:rsidRPr="00737827">
        <w:rPr>
          <w:color w:val="000000" w:themeColor="text1"/>
        </w:rPr>
        <w:t>) a lehető legszorosabb „</w:t>
      </w:r>
      <w:proofErr w:type="spellStart"/>
      <w:r w:rsidRPr="00737827">
        <w:rPr>
          <w:color w:val="000000" w:themeColor="text1"/>
        </w:rPr>
        <w:t>teem</w:t>
      </w:r>
      <w:proofErr w:type="spellEnd"/>
      <w:r w:rsidRPr="00737827">
        <w:rPr>
          <w:color w:val="000000" w:themeColor="text1"/>
        </w:rPr>
        <w:t xml:space="preserve"> munkában” dolgoztak együtt. A hatékony együtt gondolkodás eredményezte azt, hogy a kiküldött diákjaink a </w:t>
      </w:r>
      <w:proofErr w:type="spellStart"/>
      <w:r w:rsidRPr="00737827">
        <w:rPr>
          <w:color w:val="000000" w:themeColor="text1"/>
        </w:rPr>
        <w:t>Gartenbauschule</w:t>
      </w:r>
      <w:proofErr w:type="spellEnd"/>
      <w:r w:rsidRPr="00737827">
        <w:rPr>
          <w:color w:val="000000" w:themeColor="text1"/>
        </w:rPr>
        <w:t xml:space="preserve"> napi rutinjába illesztett feladatokat kaptak, melyek elvégzésére az iskola tervezetet dolgozott ki. Ez azt jelentette, hogy a tanulmányi időt a tanulóink a fogadó iskola szempontjából is eredményesen, de saját fejlődési szempontjukból is hatékonyan töltötték el. A fogadó szakoktatók és tanárok a kertészeti és kertépítészeti szakma legjobbjai. Bizonyítékok erre, a számos nemzetközi versenyen, bemutatón, megmérettetésen történt eredményességük.</w:t>
      </w:r>
    </w:p>
    <w:p w14:paraId="52D4E2B2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color w:val="000000" w:themeColor="text1"/>
        </w:rPr>
        <w:t>Az iskolában a kiváló szakmai feltételek mellett a tárgyi feltételek is első rangúak. Maga az iskola Ausztriában is egyedülálló. Ez az intézmény az egyetlen Ausztriában, amely a kert-építészeti stúdiumokat oktatja középszintű fokon. A tanulóink a zöldség-, és gyümölcs kertészet számos ágát, a hajtatóházi dísznövénytermesztés, továbbá a park-gondozás és kert-építés gyakorlati sajátosságait tudták megismerni a rendelkezésre álló idő alatt. A napi 8 óra hosszan tartó munkavégzés kellő gyakorlati képzettséget eredményezett számos munkaterület vonatkozásában.</w:t>
      </w:r>
    </w:p>
    <w:p w14:paraId="4C09B70E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color w:val="000000" w:themeColor="text1"/>
        </w:rPr>
        <w:t xml:space="preserve">A tanulóknak a </w:t>
      </w:r>
      <w:proofErr w:type="spellStart"/>
      <w:r w:rsidRPr="00737827">
        <w:rPr>
          <w:color w:val="000000" w:themeColor="text1"/>
        </w:rPr>
        <w:t>Langenlois</w:t>
      </w:r>
      <w:proofErr w:type="spellEnd"/>
      <w:r w:rsidRPr="00737827">
        <w:rPr>
          <w:color w:val="000000" w:themeColor="text1"/>
        </w:rPr>
        <w:t xml:space="preserve">-i gyakorlat lezárásaként </w:t>
      </w:r>
      <w:proofErr w:type="spellStart"/>
      <w:r w:rsidRPr="00737827">
        <w:rPr>
          <w:color w:val="000000" w:themeColor="text1"/>
        </w:rPr>
        <w:t>Gyakolati</w:t>
      </w:r>
      <w:proofErr w:type="spellEnd"/>
      <w:r w:rsidRPr="00737827">
        <w:rPr>
          <w:color w:val="000000" w:themeColor="text1"/>
        </w:rPr>
        <w:t xml:space="preserve"> Naplót kellett készíteniük magyar nyelven. A programba épített német nyelvi órák vonatkozásában, továbbá a kapott kulturális élményekről néhány összeszedett mondatban németül is számot kellett adniuk. Ennek </w:t>
      </w:r>
      <w:r w:rsidRPr="00737827">
        <w:rPr>
          <w:color w:val="000000" w:themeColor="text1"/>
        </w:rPr>
        <w:lastRenderedPageBreak/>
        <w:t>segítéseképpen előre kiadott formanyomtatvány használatával kellett kitölteniük „Napló tervezetet”. A leadott naplók alapján látható volt, hogy rendszeresen használták és haszonnal forgatták a kiadványt.</w:t>
      </w:r>
    </w:p>
    <w:p w14:paraId="2BC07F9C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color w:val="000000" w:themeColor="text1"/>
        </w:rPr>
        <w:t> </w:t>
      </w:r>
    </w:p>
    <w:p w14:paraId="12EC5040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color w:val="000000" w:themeColor="text1"/>
        </w:rPr>
        <w:t>2020. június 15.                                                                                      </w:t>
      </w:r>
      <w:r w:rsidRPr="00737827">
        <w:rPr>
          <w:rStyle w:val="Kiemels"/>
          <w:b/>
          <w:bCs/>
          <w:color w:val="000000" w:themeColor="text1"/>
        </w:rPr>
        <w:t xml:space="preserve">dr. </w:t>
      </w:r>
      <w:proofErr w:type="spellStart"/>
      <w:r w:rsidRPr="00737827">
        <w:rPr>
          <w:rStyle w:val="Kiemels"/>
          <w:b/>
          <w:bCs/>
          <w:color w:val="000000" w:themeColor="text1"/>
        </w:rPr>
        <w:t>Merkei</w:t>
      </w:r>
      <w:proofErr w:type="spellEnd"/>
      <w:r w:rsidRPr="00737827">
        <w:rPr>
          <w:rStyle w:val="Kiemels"/>
          <w:b/>
          <w:bCs/>
          <w:color w:val="000000" w:themeColor="text1"/>
        </w:rPr>
        <w:t xml:space="preserve"> Attila György</w:t>
      </w:r>
    </w:p>
    <w:p w14:paraId="0ECF7328" w14:textId="77777777" w:rsidR="006356FE" w:rsidRPr="00737827" w:rsidRDefault="006356FE" w:rsidP="006356FE">
      <w:pPr>
        <w:pStyle w:val="NormlWeb"/>
        <w:shd w:val="clear" w:color="auto" w:fill="FFFFFF"/>
        <w:spacing w:before="0" w:beforeAutospacing="0" w:after="150" w:afterAutospacing="0" w:line="390" w:lineRule="atLeast"/>
        <w:jc w:val="both"/>
        <w:rPr>
          <w:color w:val="000000" w:themeColor="text1"/>
        </w:rPr>
      </w:pPr>
      <w:r w:rsidRPr="00737827">
        <w:rPr>
          <w:rStyle w:val="Kiemels"/>
          <w:b/>
          <w:bCs/>
          <w:color w:val="000000" w:themeColor="text1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 szaktanár</w:t>
      </w:r>
    </w:p>
    <w:p w14:paraId="2FDD75C6" w14:textId="77777777" w:rsidR="006356FE" w:rsidRPr="006E45EC" w:rsidRDefault="006356FE" w:rsidP="006E45EC">
      <w:pPr>
        <w:pStyle w:val="NormlWeb"/>
        <w:shd w:val="clear" w:color="auto" w:fill="FFFFFF"/>
        <w:spacing w:before="0" w:beforeAutospacing="0" w:after="150" w:afterAutospacing="0" w:line="390" w:lineRule="atLeast"/>
        <w:ind w:left="4956"/>
        <w:jc w:val="both"/>
        <w:rPr>
          <w:color w:val="000000" w:themeColor="text1"/>
        </w:rPr>
      </w:pPr>
    </w:p>
    <w:sectPr w:rsidR="006356FE" w:rsidRPr="006E45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5EC"/>
    <w:rsid w:val="00320802"/>
    <w:rsid w:val="006356FE"/>
    <w:rsid w:val="006E45EC"/>
    <w:rsid w:val="00B9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C41DB"/>
  <w15:chartTrackingRefBased/>
  <w15:docId w15:val="{7624A3C3-89BE-47F3-B267-46B9E161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6E4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6E45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1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1108</Words>
  <Characters>7653</Characters>
  <Application>Microsoft Office Word</Application>
  <DocSecurity>0</DocSecurity>
  <Lines>63</Lines>
  <Paragraphs>17</Paragraphs>
  <ScaleCrop>false</ScaleCrop>
  <Company/>
  <LinksUpToDate>false</LinksUpToDate>
  <CharactersWithSpaces>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Lipót Zsolt</dc:creator>
  <cp:keywords/>
  <dc:description/>
  <cp:lastModifiedBy>Lipót Zsolt</cp:lastModifiedBy>
  <cp:revision>3</cp:revision>
  <dcterms:created xsi:type="dcterms:W3CDTF">2022-10-26T08:21:00Z</dcterms:created>
  <dcterms:modified xsi:type="dcterms:W3CDTF">2022-10-26T15:03:00Z</dcterms:modified>
</cp:coreProperties>
</file>